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2478" w14:textId="714EB385" w:rsidR="0053401E" w:rsidRPr="00AF2EE5" w:rsidRDefault="0053401E" w:rsidP="0053401E">
      <w:pPr>
        <w:rPr>
          <w:b/>
          <w:bCs/>
          <w:sz w:val="24"/>
          <w:szCs w:val="24"/>
        </w:rPr>
      </w:pPr>
      <w:r w:rsidRPr="008628E6">
        <w:rPr>
          <w:b/>
          <w:bCs/>
          <w:sz w:val="24"/>
          <w:szCs w:val="24"/>
        </w:rPr>
        <w:t xml:space="preserve">Søknad om forlengelse av godkjenning for å tilby NIPT for trisomi 13, 18 og 21 til gravide, </w:t>
      </w:r>
      <w:r>
        <w:rPr>
          <w:b/>
          <w:bCs/>
          <w:sz w:val="24"/>
          <w:szCs w:val="24"/>
        </w:rPr>
        <w:t xml:space="preserve">og for </w:t>
      </w:r>
      <w:r w:rsidRPr="008628E6">
        <w:rPr>
          <w:b/>
          <w:bCs/>
          <w:sz w:val="24"/>
          <w:szCs w:val="24"/>
        </w:rPr>
        <w:t xml:space="preserve">søknad om utvidelse av godkjenning for NIPT til også å omfatte tvillinggraviditeter. </w:t>
      </w:r>
    </w:p>
    <w:p w14:paraId="45ACFC51" w14:textId="77777777" w:rsidR="0053401E" w:rsidRDefault="0053401E" w:rsidP="0053401E">
      <w:r>
        <w:t xml:space="preserve">Skjemaet kan benyttes av virksomheter som tidligere har hatt midlertidig godkjenning for NIPT for trisomi 13, 18 og 21, og som søker om at godkjenningen forlenges. </w:t>
      </w:r>
    </w:p>
    <w:p w14:paraId="1858787C" w14:textId="70B19A1D" w:rsidR="0053401E" w:rsidRDefault="0053401E" w:rsidP="0053401E">
      <w:r>
        <w:t xml:space="preserve">Skjemaet kan også benyttes for virksomheter som søker om godkjenning for NIPT ved tvillinggraviditeter. </w:t>
      </w:r>
    </w:p>
    <w:p w14:paraId="7A85AD3B" w14:textId="77777777" w:rsidR="00AD12E5" w:rsidRDefault="00AD12E5" w:rsidP="0053401E">
      <w:pPr>
        <w:sectPr w:rsidR="00AD12E5" w:rsidSect="007672D2">
          <w:type w:val="continuous"/>
          <w:pgSz w:w="11906" w:h="16838"/>
          <w:pgMar w:top="1418" w:right="1418" w:bottom="1077" w:left="1418" w:header="709" w:footer="709" w:gutter="0"/>
          <w:cols w:space="708"/>
          <w:docGrid w:linePitch="360"/>
        </w:sectPr>
      </w:pPr>
    </w:p>
    <w:p w14:paraId="1512E459" w14:textId="02907283" w:rsidR="0053401E" w:rsidRDefault="0053401E" w:rsidP="0053401E"/>
    <w:p w14:paraId="622F296B" w14:textId="321E432D" w:rsidR="00BF2AAE" w:rsidRDefault="0053401E" w:rsidP="0053401E">
      <w:r>
        <w:t>Mailadresser: til ansvarlig person og til medisinsk ansvarlig gynekolo</w:t>
      </w:r>
      <w:r w:rsidR="003E05FB">
        <w:t>g</w:t>
      </w:r>
    </w:p>
    <w:p w14:paraId="69B00FC0" w14:textId="58D4F85A" w:rsidR="003E05FB" w:rsidRDefault="009E11B7" w:rsidP="00480D5A">
      <w:pPr>
        <w:pBdr>
          <w:top w:val="single" w:sz="4" w:space="1" w:color="auto"/>
          <w:left w:val="single" w:sz="4" w:space="4" w:color="auto"/>
          <w:bottom w:val="single" w:sz="4" w:space="1" w:color="auto"/>
          <w:right w:val="single" w:sz="4" w:space="4" w:color="auto"/>
        </w:pBdr>
        <w:tabs>
          <w:tab w:val="left" w:pos="1920"/>
        </w:tabs>
      </w:pPr>
      <w:sdt>
        <w:sdtPr>
          <w:id w:val="700289302"/>
          <w:placeholder>
            <w:docPart w:val="DefaultPlaceholder_-1854013440"/>
          </w:placeholder>
        </w:sdtPr>
        <w:sdtEndPr/>
        <w:sdtContent>
          <w:r w:rsidR="00BF2AAE">
            <w:t>Epost</w:t>
          </w:r>
        </w:sdtContent>
      </w:sdt>
      <w:r w:rsidR="00480D5A">
        <w:tab/>
      </w:r>
    </w:p>
    <w:p w14:paraId="7D9A488E" w14:textId="67F43908" w:rsidR="0053401E" w:rsidRDefault="0053401E" w:rsidP="0053401E">
      <w:r>
        <w:t>Vi søker om forlenget godkjenning for NIPT for trisomi 13, 18 og 21.</w:t>
      </w:r>
      <w:r>
        <w:tab/>
      </w:r>
      <w:r>
        <w:tab/>
      </w:r>
      <w:r>
        <w:tab/>
      </w:r>
      <w:r>
        <w:tab/>
        <w:t xml:space="preserve"> </w:t>
      </w:r>
      <w:sdt>
        <w:sdtPr>
          <w:id w:val="-1453012047"/>
          <w14:checkbox>
            <w14:checked w14:val="0"/>
            <w14:checkedState w14:val="2612" w14:font="MS Gothic"/>
            <w14:uncheckedState w14:val="2610" w14:font="MS Gothic"/>
          </w14:checkbox>
        </w:sdtPr>
        <w:sdtEndPr/>
        <w:sdtContent>
          <w:r w:rsidR="00EC18ED">
            <w:rPr>
              <w:rFonts w:ascii="MS Gothic" w:eastAsia="MS Gothic" w:hAnsi="MS Gothic" w:hint="eastAsia"/>
            </w:rPr>
            <w:t>☐</w:t>
          </w:r>
        </w:sdtContent>
      </w:sdt>
    </w:p>
    <w:p w14:paraId="22DE6DFE" w14:textId="77777777" w:rsidR="0053401E" w:rsidRDefault="0053401E" w:rsidP="0053401E"/>
    <w:p w14:paraId="4A2E6D3C" w14:textId="32AD0B7A" w:rsidR="0053401E" w:rsidRPr="00F25326" w:rsidRDefault="0053401E" w:rsidP="0053401E">
      <w:pPr>
        <w:rPr>
          <w:b/>
        </w:rPr>
      </w:pPr>
      <w:r>
        <w:t>Vi bekrefter at det ikke er endringer ved l</w:t>
      </w:r>
      <w:r w:rsidRPr="00F25326">
        <w:rPr>
          <w:b/>
        </w:rPr>
        <w:t>edelse, organisering og styring av virksomheten</w:t>
      </w:r>
      <w:r>
        <w:rPr>
          <w:b/>
        </w:rPr>
        <w:t>.</w:t>
      </w:r>
      <w:r>
        <w:rPr>
          <w:b/>
        </w:rPr>
        <w:tab/>
      </w:r>
      <w:sdt>
        <w:sdtPr>
          <w:rPr>
            <w:bCs/>
          </w:rPr>
          <w:id w:val="674149339"/>
          <w14:checkbox>
            <w14:checked w14:val="0"/>
            <w14:checkedState w14:val="2612" w14:font="MS Gothic"/>
            <w14:uncheckedState w14:val="2610" w14:font="MS Gothic"/>
          </w14:checkbox>
        </w:sdtPr>
        <w:sdtEndPr/>
        <w:sdtContent>
          <w:r w:rsidR="00AD12E5">
            <w:rPr>
              <w:rFonts w:ascii="MS Gothic" w:eastAsia="MS Gothic" w:hAnsi="MS Gothic" w:hint="eastAsia"/>
              <w:bCs/>
            </w:rPr>
            <w:t>☐</w:t>
          </w:r>
        </w:sdtContent>
      </w:sdt>
    </w:p>
    <w:p w14:paraId="722166F8" w14:textId="77777777" w:rsidR="0053401E" w:rsidRDefault="0053401E" w:rsidP="0053401E">
      <w:pPr>
        <w:pStyle w:val="Default"/>
        <w:rPr>
          <w:sz w:val="23"/>
          <w:szCs w:val="23"/>
        </w:rPr>
      </w:pPr>
    </w:p>
    <w:p w14:paraId="06781F93" w14:textId="0C3E7C14" w:rsidR="0053401E" w:rsidRPr="008C4DC1" w:rsidRDefault="0053401E" w:rsidP="0053401E">
      <w:pPr>
        <w:rPr>
          <w:b/>
          <w:bCs/>
        </w:rPr>
      </w:pPr>
      <w:r>
        <w:t>Vi bekrefter at det ikke er endringer</w:t>
      </w:r>
      <w:r w:rsidRPr="00F25326">
        <w:rPr>
          <w:b/>
          <w:bCs/>
        </w:rPr>
        <w:t xml:space="preserve"> i avtale med </w:t>
      </w:r>
      <w:r>
        <w:rPr>
          <w:b/>
          <w:bCs/>
        </w:rPr>
        <w:t>laboratoriet.</w:t>
      </w:r>
      <w:r>
        <w:rPr>
          <w:b/>
          <w:bCs/>
        </w:rPr>
        <w:tab/>
      </w:r>
      <w:r>
        <w:rPr>
          <w:b/>
          <w:bCs/>
        </w:rPr>
        <w:tab/>
      </w:r>
      <w:r>
        <w:rPr>
          <w:b/>
          <w:bCs/>
        </w:rPr>
        <w:tab/>
      </w:r>
      <w:r>
        <w:rPr>
          <w:b/>
          <w:bCs/>
        </w:rPr>
        <w:tab/>
      </w:r>
      <w:r>
        <w:rPr>
          <w:b/>
          <w:bCs/>
        </w:rPr>
        <w:tab/>
      </w:r>
      <w:sdt>
        <w:sdtPr>
          <w:id w:val="443049830"/>
          <w14:checkbox>
            <w14:checked w14:val="0"/>
            <w14:checkedState w14:val="2612" w14:font="MS Gothic"/>
            <w14:uncheckedState w14:val="2610" w14:font="MS Gothic"/>
          </w14:checkbox>
        </w:sdtPr>
        <w:sdtEndPr/>
        <w:sdtContent>
          <w:r w:rsidR="00036F37">
            <w:rPr>
              <w:rFonts w:ascii="MS Gothic" w:eastAsia="MS Gothic" w:hAnsi="MS Gothic" w:hint="eastAsia"/>
            </w:rPr>
            <w:t>☐</w:t>
          </w:r>
        </w:sdtContent>
      </w:sdt>
      <w:r>
        <w:rPr>
          <w:b/>
        </w:rPr>
        <w:tab/>
      </w:r>
    </w:p>
    <w:p w14:paraId="495FF809" w14:textId="7CFC48A3" w:rsidR="0053401E" w:rsidRPr="00EF03CA" w:rsidRDefault="0053401E" w:rsidP="0053401E">
      <w:pPr>
        <w:rPr>
          <w:bCs/>
          <w:iCs/>
        </w:rPr>
      </w:pPr>
      <w:r>
        <w:t xml:space="preserve">Vi bekrefter at det ikke er endringer ved </w:t>
      </w:r>
      <w:r w:rsidRPr="00F25326">
        <w:rPr>
          <w:b/>
          <w:i/>
        </w:rPr>
        <w:t>kompetanse i virksomheten eller hos avtalepart</w:t>
      </w:r>
      <w:r>
        <w:rPr>
          <w:b/>
          <w:i/>
        </w:rPr>
        <w:tab/>
      </w:r>
      <w:sdt>
        <w:sdtPr>
          <w:rPr>
            <w:bCs/>
            <w:iCs/>
          </w:rPr>
          <w:id w:val="-153305425"/>
          <w14:checkbox>
            <w14:checked w14:val="0"/>
            <w14:checkedState w14:val="2612" w14:font="MS Gothic"/>
            <w14:uncheckedState w14:val="2610" w14:font="MS Gothic"/>
          </w14:checkbox>
        </w:sdtPr>
        <w:sdtEndPr/>
        <w:sdtContent>
          <w:r w:rsidR="003E05FB">
            <w:rPr>
              <w:rFonts w:ascii="MS Gothic" w:eastAsia="MS Gothic" w:hAnsi="MS Gothic" w:hint="eastAsia"/>
              <w:bCs/>
              <w:iCs/>
            </w:rPr>
            <w:t>☐</w:t>
          </w:r>
        </w:sdtContent>
      </w:sdt>
    </w:p>
    <w:p w14:paraId="01BB3C80" w14:textId="77777777" w:rsidR="0053401E" w:rsidRDefault="0053401E" w:rsidP="0053401E"/>
    <w:p w14:paraId="070CBC11" w14:textId="4CA8A26F" w:rsidR="0053401E" w:rsidRDefault="0053401E" w:rsidP="0053401E">
      <w:pPr>
        <w:rPr>
          <w:rFonts w:ascii="Arial" w:hAnsi="Arial" w:cs="Arial"/>
        </w:rPr>
      </w:pPr>
      <w:r>
        <w:t xml:space="preserve">Vi bekrefter at det ikke er endringer ved </w:t>
      </w:r>
      <w:r w:rsidRPr="00F25326">
        <w:rPr>
          <w:b/>
          <w:bCs/>
        </w:rPr>
        <w:t>benyttet test</w:t>
      </w:r>
      <w:r>
        <w:rPr>
          <w:b/>
          <w:bCs/>
        </w:rPr>
        <w:t>.</w:t>
      </w:r>
      <w:r>
        <w:rPr>
          <w:rFonts w:ascii="Arial" w:hAnsi="Arial" w:cs="Arial"/>
          <w:b/>
          <w:bCs/>
          <w:i/>
          <w:iCs/>
        </w:rPr>
        <w:t xml:space="preserv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sdt>
        <w:sdtPr>
          <w:rPr>
            <w:rFonts w:ascii="Arial" w:hAnsi="Arial" w:cs="Arial"/>
          </w:rPr>
          <w:id w:val="-1391259069"/>
          <w14:checkbox>
            <w14:checked w14:val="0"/>
            <w14:checkedState w14:val="2612" w14:font="MS Gothic"/>
            <w14:uncheckedState w14:val="2610" w14:font="MS Gothic"/>
          </w14:checkbox>
        </w:sdtPr>
        <w:sdtEndPr/>
        <w:sdtContent>
          <w:r w:rsidR="00AD12E5">
            <w:rPr>
              <w:rFonts w:ascii="MS Gothic" w:eastAsia="MS Gothic" w:hAnsi="MS Gothic" w:cs="Arial" w:hint="eastAsia"/>
            </w:rPr>
            <w:t>☐</w:t>
          </w:r>
        </w:sdtContent>
      </w:sdt>
    </w:p>
    <w:sdt>
      <w:sdtPr>
        <w:rPr>
          <w:rFonts w:ascii="Arial" w:hAnsi="Arial" w:cs="Arial"/>
        </w:rPr>
        <w:id w:val="641240923"/>
        <w:placeholder>
          <w:docPart w:val="DefaultPlaceholder_-1854013440"/>
        </w:placeholder>
      </w:sdtPr>
      <w:sdtEndPr/>
      <w:sdtContent>
        <w:p w14:paraId="32488795" w14:textId="77777777" w:rsidR="00BF2AAE" w:rsidRDefault="00BF2AAE" w:rsidP="00BF2AAE">
          <w:pPr>
            <w:pBdr>
              <w:top w:val="single" w:sz="4" w:space="1" w:color="auto"/>
              <w:left w:val="single" w:sz="4" w:space="4" w:color="auto"/>
              <w:bottom w:val="single" w:sz="4" w:space="1" w:color="auto"/>
              <w:right w:val="single" w:sz="4" w:space="4" w:color="auto"/>
            </w:pBdr>
          </w:pPr>
          <w:r>
            <w:t>Om endringer, gi en beskrivelse/eventuelle kommentarer:</w:t>
          </w:r>
        </w:p>
        <w:p w14:paraId="6AC0C7C1" w14:textId="3128C17B" w:rsidR="00BF2AAE" w:rsidRDefault="0042235C" w:rsidP="0042235C">
          <w:pPr>
            <w:pBdr>
              <w:top w:val="single" w:sz="4" w:space="1" w:color="auto"/>
              <w:left w:val="single" w:sz="4" w:space="4" w:color="auto"/>
              <w:bottom w:val="single" w:sz="4" w:space="1" w:color="auto"/>
              <w:right w:val="single" w:sz="4" w:space="4" w:color="auto"/>
            </w:pBdr>
            <w:tabs>
              <w:tab w:val="left" w:pos="1590"/>
            </w:tabs>
          </w:pPr>
          <w:r>
            <w:tab/>
          </w:r>
        </w:p>
        <w:p w14:paraId="4AE026EE" w14:textId="77777777" w:rsidR="00BF2AAE" w:rsidRDefault="00BF2AAE" w:rsidP="00BF2AAE">
          <w:pPr>
            <w:pBdr>
              <w:top w:val="single" w:sz="4" w:space="1" w:color="auto"/>
              <w:left w:val="single" w:sz="4" w:space="4" w:color="auto"/>
              <w:bottom w:val="single" w:sz="4" w:space="1" w:color="auto"/>
              <w:right w:val="single" w:sz="4" w:space="4" w:color="auto"/>
            </w:pBdr>
          </w:pPr>
        </w:p>
        <w:p w14:paraId="7C6C5F3A" w14:textId="00BC178D" w:rsidR="00BF2AAE" w:rsidRPr="00BF2AAE" w:rsidRDefault="009E11B7" w:rsidP="00BF2AAE">
          <w:pPr>
            <w:pBdr>
              <w:top w:val="single" w:sz="4" w:space="1" w:color="auto"/>
              <w:left w:val="single" w:sz="4" w:space="4" w:color="auto"/>
              <w:bottom w:val="single" w:sz="4" w:space="1" w:color="auto"/>
              <w:right w:val="single" w:sz="4" w:space="4" w:color="auto"/>
            </w:pBdr>
          </w:pPr>
        </w:p>
      </w:sdtContent>
    </w:sdt>
    <w:p w14:paraId="53AF9EF2" w14:textId="77777777" w:rsidR="00BF2AAE" w:rsidRDefault="00BF2AAE" w:rsidP="0053401E">
      <w:pPr>
        <w:pStyle w:val="Default"/>
        <w:rPr>
          <w:i/>
          <w:iCs/>
          <w:sz w:val="23"/>
          <w:szCs w:val="23"/>
        </w:rPr>
      </w:pPr>
    </w:p>
    <w:p w14:paraId="0E97892F" w14:textId="110DA640" w:rsidR="0053401E" w:rsidRPr="000465A4" w:rsidRDefault="0053401E" w:rsidP="0053401E">
      <w:pPr>
        <w:pStyle w:val="Default"/>
        <w:rPr>
          <w:i/>
          <w:iCs/>
          <w:sz w:val="23"/>
          <w:szCs w:val="23"/>
        </w:rPr>
      </w:pPr>
      <w:r w:rsidRPr="000465A4">
        <w:rPr>
          <w:i/>
          <w:iCs/>
          <w:sz w:val="23"/>
          <w:szCs w:val="23"/>
        </w:rPr>
        <w:t>Hvis endringen anses som vesentlig, kan virksomheten bli bedt om å sende inn ny, fullstendig søknad.</w:t>
      </w:r>
    </w:p>
    <w:p w14:paraId="66769299" w14:textId="77777777" w:rsidR="0053401E" w:rsidRDefault="0053401E" w:rsidP="0053401E"/>
    <w:p w14:paraId="6DE2F3EC" w14:textId="09413FE8" w:rsidR="0053401E" w:rsidRPr="00AF2EE5" w:rsidRDefault="0053401E" w:rsidP="0053401E">
      <w:pPr>
        <w:rPr>
          <w:rFonts w:ascii="Arial" w:hAnsi="Arial" w:cs="Arial"/>
          <w:b/>
          <w:bCs/>
          <w:i/>
          <w:iCs/>
        </w:rPr>
      </w:pPr>
      <w:r>
        <w:t xml:space="preserve">Vi søker om NIPT ved </w:t>
      </w:r>
      <w:r w:rsidRPr="003A03D2">
        <w:rPr>
          <w:b/>
          <w:bCs/>
        </w:rPr>
        <w:t>tvillinggraviditet</w:t>
      </w:r>
      <w:r>
        <w:rPr>
          <w:rFonts w:ascii="Arial" w:hAnsi="Arial" w:cs="Arial"/>
          <w:b/>
          <w:bCs/>
          <w:i/>
          <w:iCs/>
        </w:rPr>
        <w:t xml:space="preserve"> </w:t>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Pr>
          <w:rFonts w:ascii="Arial" w:hAnsi="Arial" w:cs="Arial"/>
          <w:b/>
          <w:bCs/>
          <w:i/>
          <w:iCs/>
        </w:rPr>
        <w:tab/>
      </w:r>
      <w:r w:rsidRPr="004F494F">
        <w:rPr>
          <w:rFonts w:ascii="Arial" w:hAnsi="Arial" w:cs="Arial"/>
          <w:b/>
          <w:bCs/>
        </w:rPr>
        <w:tab/>
      </w:r>
      <w:sdt>
        <w:sdtPr>
          <w:id w:val="178787592"/>
          <w14:checkbox>
            <w14:checked w14:val="0"/>
            <w14:checkedState w14:val="2612" w14:font="MS Gothic"/>
            <w14:uncheckedState w14:val="2610" w14:font="MS Gothic"/>
          </w14:checkbox>
        </w:sdtPr>
        <w:sdtEndPr/>
        <w:sdtContent>
          <w:r w:rsidR="000D05CD">
            <w:rPr>
              <w:rFonts w:ascii="MS Gothic" w:eastAsia="MS Gothic" w:hAnsi="MS Gothic" w:hint="eastAsia"/>
            </w:rPr>
            <w:t>☐</w:t>
          </w:r>
        </w:sdtContent>
      </w:sdt>
    </w:p>
    <w:p w14:paraId="36B4A251" w14:textId="77777777" w:rsidR="0053401E" w:rsidRPr="00EB56D7" w:rsidRDefault="0053401E" w:rsidP="0053401E">
      <w:pPr>
        <w:ind w:left="708"/>
      </w:pPr>
      <w:r w:rsidRPr="00EB56D7">
        <w:rPr>
          <w:rFonts w:cs="Arial"/>
          <w:b/>
          <w:bCs/>
          <w:i/>
          <w:iCs/>
        </w:rPr>
        <w:t xml:space="preserve">Legg ved dokumentasjon på </w:t>
      </w:r>
    </w:p>
    <w:p w14:paraId="4AC3C163" w14:textId="77777777" w:rsidR="0053401E" w:rsidRPr="00EB56D7" w:rsidRDefault="0053401E" w:rsidP="0053401E">
      <w:pPr>
        <w:ind w:left="708"/>
      </w:pPr>
      <w:r w:rsidRPr="00EB56D7">
        <w:t xml:space="preserve">• at analysemetoden er validert både for monozygote og dizygote tvillinger </w:t>
      </w:r>
    </w:p>
    <w:p w14:paraId="52DEC323" w14:textId="77777777" w:rsidR="0053401E" w:rsidRPr="00AF2EE5" w:rsidRDefault="0053401E" w:rsidP="0053401E">
      <w:pPr>
        <w:ind w:left="708"/>
      </w:pPr>
      <w:r w:rsidRPr="00EB56D7">
        <w:t xml:space="preserve">• at laboratoriet har retningslinjer for bruk av NIPT ved tvillingsvangerskap </w:t>
      </w:r>
    </w:p>
    <w:p w14:paraId="46F0FD31" w14:textId="77777777" w:rsidR="0053401E" w:rsidRPr="00AF2EE5" w:rsidRDefault="0053401E" w:rsidP="0053401E">
      <w:pPr>
        <w:ind w:left="708"/>
        <w:rPr>
          <w:b/>
          <w:bCs/>
        </w:rPr>
      </w:pPr>
      <w:r w:rsidRPr="00AF2EE5">
        <w:rPr>
          <w:b/>
          <w:bCs/>
        </w:rPr>
        <w:t>Kompetansekrav for helsepersonell ved virksomheter som skal tilby NIPT for trisomi 13, 18 og 21 ved tvillingsvangerskap:</w:t>
      </w:r>
    </w:p>
    <w:p w14:paraId="262E14B9" w14:textId="77777777" w:rsidR="0053401E" w:rsidRPr="004F494F" w:rsidRDefault="0053401E" w:rsidP="0053401E">
      <w:pPr>
        <w:pStyle w:val="Listeavsnitt"/>
        <w:numPr>
          <w:ilvl w:val="0"/>
          <w:numId w:val="2"/>
        </w:numPr>
        <w:rPr>
          <w:rFonts w:ascii="Arial" w:hAnsi="Arial" w:cs="Arial"/>
          <w:b/>
          <w:bCs/>
          <w:i/>
          <w:iCs/>
        </w:rPr>
      </w:pPr>
      <w:r w:rsidRPr="00EB56D7">
        <w:rPr>
          <w:rFonts w:asciiTheme="minorHAnsi" w:hAnsiTheme="minorHAnsi"/>
        </w:rPr>
        <w:t>Jordmor eller gynekolog som skal gi informasjon og veiledning</w:t>
      </w:r>
      <w:r>
        <w:t xml:space="preserve"> til den gravide må ha kunnskap om forskjeller mellom bruk av NIPT i tvillingsvangerskap og svangerskap med ett foster, slik at den gravide får informasjon om usikkerhet og mulighet for inkonklusive svar.</w:t>
      </w:r>
      <w:r w:rsidRPr="004F494F">
        <w:t xml:space="preserve"> </w:t>
      </w:r>
      <w:sdt>
        <w:sdtPr>
          <w:rPr>
            <w:rFonts w:ascii="MS Gothic" w:eastAsia="MS Gothic" w:hAnsi="MS Gothic"/>
          </w:rPr>
          <w:id w:val="4572961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0DDC177" w14:textId="77777777" w:rsidR="0053401E" w:rsidRPr="004F494F" w:rsidRDefault="0053401E" w:rsidP="0053401E">
      <w:pPr>
        <w:pStyle w:val="Listeavsnitt"/>
        <w:rPr>
          <w:rFonts w:ascii="Arial" w:hAnsi="Arial" w:cs="Arial"/>
          <w:b/>
          <w:bCs/>
          <w:i/>
          <w:iCs/>
        </w:rPr>
      </w:pPr>
    </w:p>
    <w:p w14:paraId="6653DE46" w14:textId="77777777" w:rsidR="0053401E" w:rsidRPr="00B04892" w:rsidRDefault="0053401E" w:rsidP="0053401E">
      <w:pPr>
        <w:pStyle w:val="Listeavsnitt"/>
        <w:numPr>
          <w:ilvl w:val="0"/>
          <w:numId w:val="2"/>
        </w:numPr>
        <w:rPr>
          <w:rFonts w:ascii="Arial" w:hAnsi="Arial" w:cs="Arial"/>
          <w:b/>
          <w:bCs/>
          <w:i/>
          <w:iCs/>
        </w:rPr>
      </w:pPr>
      <w:r>
        <w:lastRenderedPageBreak/>
        <w:t>Jordmor eller gynekolog ved virksomheten må ha kompetanse til å vurdere om tvillingene har felles morkake eller ikke ved hjelp av ultralydundersøkelse.</w:t>
      </w:r>
      <w:r>
        <w:tab/>
      </w:r>
      <w:r>
        <w:tab/>
      </w:r>
      <w:r>
        <w:tab/>
      </w:r>
      <w:r>
        <w:tab/>
      </w:r>
      <w:r w:rsidRPr="004F494F">
        <w:t xml:space="preserve"> </w:t>
      </w:r>
      <w:sdt>
        <w:sdtPr>
          <w:id w:val="-17928208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1FC353" w14:textId="77777777" w:rsidR="00AD12E5" w:rsidRDefault="00AD12E5" w:rsidP="0053401E">
      <w:pPr>
        <w:pStyle w:val="Default"/>
        <w:rPr>
          <w:sz w:val="23"/>
          <w:szCs w:val="23"/>
        </w:rPr>
        <w:sectPr w:rsidR="00AD12E5" w:rsidSect="007672D2">
          <w:type w:val="continuous"/>
          <w:pgSz w:w="11906" w:h="16838"/>
          <w:pgMar w:top="1418" w:right="1418" w:bottom="1077" w:left="1418" w:header="709" w:footer="709" w:gutter="0"/>
          <w:cols w:space="708"/>
          <w:formProt w:val="0"/>
          <w:docGrid w:linePitch="360"/>
        </w:sectPr>
      </w:pPr>
    </w:p>
    <w:p w14:paraId="3A8320C9" w14:textId="75539FA0" w:rsidR="0053401E" w:rsidRDefault="0053401E" w:rsidP="0053401E">
      <w:pPr>
        <w:pStyle w:val="Default"/>
        <w:rPr>
          <w:sz w:val="23"/>
          <w:szCs w:val="23"/>
        </w:rPr>
      </w:pPr>
    </w:p>
    <w:p w14:paraId="538D9470" w14:textId="77777777" w:rsidR="0053401E" w:rsidRDefault="0053401E" w:rsidP="0053401E">
      <w:pPr>
        <w:pStyle w:val="Default"/>
        <w:rPr>
          <w:b/>
          <w:bCs/>
          <w:sz w:val="23"/>
          <w:szCs w:val="23"/>
        </w:rPr>
      </w:pPr>
    </w:p>
    <w:p w14:paraId="79846939" w14:textId="77777777" w:rsidR="0053401E" w:rsidRPr="00AF2EE5" w:rsidRDefault="0053401E" w:rsidP="0053401E">
      <w:pPr>
        <w:pStyle w:val="Default"/>
        <w:rPr>
          <w:b/>
          <w:bCs/>
          <w:sz w:val="23"/>
          <w:szCs w:val="23"/>
        </w:rPr>
      </w:pPr>
      <w:r w:rsidRPr="00AF2EE5">
        <w:rPr>
          <w:b/>
          <w:bCs/>
          <w:sz w:val="23"/>
          <w:szCs w:val="23"/>
        </w:rPr>
        <w:t xml:space="preserve">Godkjenningen gis med følgende vilkår: </w:t>
      </w:r>
    </w:p>
    <w:p w14:paraId="67C5960F" w14:textId="77777777" w:rsidR="0053401E" w:rsidRPr="000465A4" w:rsidRDefault="0053401E" w:rsidP="0053401E">
      <w:pPr>
        <w:pStyle w:val="Default"/>
        <w:numPr>
          <w:ilvl w:val="0"/>
          <w:numId w:val="1"/>
        </w:numPr>
        <w:spacing w:after="49"/>
        <w:rPr>
          <w:sz w:val="22"/>
          <w:szCs w:val="22"/>
        </w:rPr>
      </w:pPr>
      <w:r w:rsidRPr="000465A4">
        <w:rPr>
          <w:sz w:val="22"/>
          <w:szCs w:val="22"/>
        </w:rPr>
        <w:t xml:space="preserve">Virksomheten skal til enhver tid ha personell med kompetanse til å undersøke de gravide og gi informasjon og veiledning, som beskrevet i "Om godkjenningsordning for private virksomheter som skal tilby NIPT" punkt 2.5 og 3.15, og nødvendig kompetanse for å tilby NIPT ved tvillingsvangerskap. </w:t>
      </w:r>
    </w:p>
    <w:p w14:paraId="221A9C16" w14:textId="77777777" w:rsidR="0053401E" w:rsidRPr="000465A4" w:rsidRDefault="0053401E" w:rsidP="0053401E">
      <w:pPr>
        <w:pStyle w:val="Default"/>
        <w:numPr>
          <w:ilvl w:val="0"/>
          <w:numId w:val="1"/>
        </w:numPr>
        <w:spacing w:after="49"/>
        <w:rPr>
          <w:sz w:val="22"/>
          <w:szCs w:val="22"/>
        </w:rPr>
      </w:pPr>
      <w:r w:rsidRPr="000465A4">
        <w:rPr>
          <w:sz w:val="22"/>
          <w:szCs w:val="22"/>
        </w:rPr>
        <w:t xml:space="preserve">Ved endring av medisinsk ansvarlig for tilbudet skal melding sendes til Helsedirektoratet. </w:t>
      </w:r>
    </w:p>
    <w:p w14:paraId="71E2BB46" w14:textId="77777777" w:rsidR="0053401E" w:rsidRPr="000465A4" w:rsidRDefault="0053401E" w:rsidP="0053401E">
      <w:pPr>
        <w:pStyle w:val="Default"/>
        <w:numPr>
          <w:ilvl w:val="0"/>
          <w:numId w:val="1"/>
        </w:numPr>
        <w:spacing w:after="49"/>
        <w:rPr>
          <w:sz w:val="22"/>
          <w:szCs w:val="22"/>
        </w:rPr>
      </w:pPr>
      <w:r w:rsidRPr="000465A4">
        <w:rPr>
          <w:sz w:val="22"/>
          <w:szCs w:val="22"/>
        </w:rPr>
        <w:t xml:space="preserve">Ved vesentlige endringer i driften skal det sendes inn ny søknad. Helsedirektoratet avgjør om det må søkes om ny godkjenning. </w:t>
      </w:r>
    </w:p>
    <w:p w14:paraId="223770FB" w14:textId="77777777" w:rsidR="0053401E" w:rsidRPr="000465A4" w:rsidRDefault="0053401E" w:rsidP="0053401E">
      <w:pPr>
        <w:pStyle w:val="Default"/>
        <w:numPr>
          <w:ilvl w:val="0"/>
          <w:numId w:val="1"/>
        </w:numPr>
        <w:spacing w:after="49"/>
        <w:rPr>
          <w:sz w:val="22"/>
          <w:szCs w:val="22"/>
        </w:rPr>
      </w:pPr>
      <w:r w:rsidRPr="000465A4">
        <w:rPr>
          <w:sz w:val="22"/>
          <w:szCs w:val="22"/>
        </w:rPr>
        <w:t xml:space="preserve">Virksomheten skal ha rutiner som sikrer at krav i bioteknologiloven til skriftlig samtykke og krav om informasjon og genetisk veiledning blir oppfylt. Kvinnene skal informeres om hvor det biologiske materialet blir analysert og hvor personopplysningene behandles. </w:t>
      </w:r>
    </w:p>
    <w:p w14:paraId="43F60D19" w14:textId="77777777" w:rsidR="0053401E" w:rsidRPr="000465A4" w:rsidRDefault="0053401E" w:rsidP="0053401E">
      <w:pPr>
        <w:pStyle w:val="Default"/>
        <w:numPr>
          <w:ilvl w:val="0"/>
          <w:numId w:val="1"/>
        </w:numPr>
        <w:spacing w:after="49"/>
        <w:rPr>
          <w:sz w:val="22"/>
          <w:szCs w:val="22"/>
        </w:rPr>
      </w:pPr>
      <w:r w:rsidRPr="000465A4">
        <w:rPr>
          <w:sz w:val="22"/>
          <w:szCs w:val="22"/>
        </w:rPr>
        <w:t xml:space="preserve">Virksomheten skal ha rutiner som sikrer at bruk av NIPT for trisomi 13, 18 og 21 skjer i henhold til vilkårene for bruk av metoden som til enhver tid er fastsatt av Helse- og omsorgsdepartementet. </w:t>
      </w:r>
    </w:p>
    <w:p w14:paraId="51614F99" w14:textId="77777777" w:rsidR="0053401E" w:rsidRPr="000465A4" w:rsidRDefault="0053401E" w:rsidP="0053401E">
      <w:pPr>
        <w:pStyle w:val="Default"/>
        <w:numPr>
          <w:ilvl w:val="0"/>
          <w:numId w:val="1"/>
        </w:numPr>
        <w:spacing w:after="49"/>
        <w:rPr>
          <w:sz w:val="22"/>
          <w:szCs w:val="22"/>
        </w:rPr>
      </w:pPr>
      <w:r w:rsidRPr="000465A4">
        <w:rPr>
          <w:sz w:val="22"/>
          <w:szCs w:val="22"/>
        </w:rPr>
        <w:t xml:space="preserve">Virksomheten skal forsikre seg om at laboratoriet som utfører analysen anonymiserer eller sletter overskuddsinformasjon om den gravide og fosteret etter at analysen er utført og beskrevet i svarrapport, og at eventuelt restmateriale destrueres når analysen er utført. </w:t>
      </w:r>
    </w:p>
    <w:p w14:paraId="1D37806B" w14:textId="77777777" w:rsidR="0053401E" w:rsidRPr="000465A4" w:rsidRDefault="0053401E" w:rsidP="0053401E">
      <w:pPr>
        <w:pStyle w:val="Default"/>
        <w:numPr>
          <w:ilvl w:val="0"/>
          <w:numId w:val="1"/>
        </w:numPr>
        <w:rPr>
          <w:sz w:val="22"/>
          <w:szCs w:val="22"/>
        </w:rPr>
      </w:pPr>
      <w:r w:rsidRPr="000465A4">
        <w:rPr>
          <w:sz w:val="22"/>
          <w:szCs w:val="22"/>
        </w:rPr>
        <w:t xml:space="preserve">Virksomheten skal ha rutiner som sikrer at gravide får tilbud om henvisning til den offentlige spesialisthelsetjenesten dersom resultat av NIPT viser økt sannsynlighet for trisomi 13, 18 eller 21 hos fosteret. </w:t>
      </w:r>
    </w:p>
    <w:p w14:paraId="7546488F" w14:textId="77777777" w:rsidR="0053401E" w:rsidRPr="00AF2EE5" w:rsidRDefault="0053401E" w:rsidP="0053401E">
      <w:pPr>
        <w:pStyle w:val="Default"/>
        <w:numPr>
          <w:ilvl w:val="0"/>
          <w:numId w:val="1"/>
        </w:numPr>
        <w:rPr>
          <w:sz w:val="22"/>
          <w:szCs w:val="22"/>
        </w:rPr>
      </w:pPr>
      <w:r w:rsidRPr="000465A4">
        <w:rPr>
          <w:sz w:val="22"/>
          <w:szCs w:val="22"/>
        </w:rPr>
        <w:t>Dersom virksomheten ikke lenger skal ha godkjenning for NIPT må melding sendes Helsedirektoratet.</w:t>
      </w:r>
    </w:p>
    <w:p w14:paraId="245A7EED" w14:textId="77777777" w:rsidR="0053401E" w:rsidRDefault="0053401E" w:rsidP="0053401E"/>
    <w:p w14:paraId="3EC41002" w14:textId="77777777" w:rsidR="0053401E" w:rsidRDefault="0053401E" w:rsidP="0053401E">
      <w:r>
        <w:t xml:space="preserve">Jeg (vi) bekrefter at har lest ovenfornevnte vilkår og virksomheten overholder disse vilkårene: </w:t>
      </w:r>
    </w:p>
    <w:p w14:paraId="45495E47" w14:textId="77777777" w:rsidR="0042235C" w:rsidRDefault="0042235C" w:rsidP="0053401E">
      <w:pPr>
        <w:sectPr w:rsidR="0042235C" w:rsidSect="007672D2">
          <w:type w:val="continuous"/>
          <w:pgSz w:w="11906" w:h="16838"/>
          <w:pgMar w:top="1418" w:right="1418" w:bottom="1077" w:left="1418" w:header="709" w:footer="709" w:gutter="0"/>
          <w:cols w:space="708"/>
          <w:docGrid w:linePitch="360"/>
        </w:sectPr>
      </w:pPr>
    </w:p>
    <w:p w14:paraId="5B9DB2A9" w14:textId="77777777" w:rsidR="00EC18ED" w:rsidRDefault="00EC18ED" w:rsidP="0053401E">
      <w:pPr>
        <w:sectPr w:rsidR="00EC18ED" w:rsidSect="007672D2">
          <w:type w:val="continuous"/>
          <w:pgSz w:w="11906" w:h="16838"/>
          <w:pgMar w:top="1418" w:right="1418" w:bottom="1077" w:left="1418" w:header="709" w:footer="709" w:gutter="0"/>
          <w:cols w:space="708"/>
          <w:docGrid w:linePitch="360"/>
        </w:sectPr>
      </w:pPr>
    </w:p>
    <w:p w14:paraId="02A6E244" w14:textId="07657DF4" w:rsidR="0053401E" w:rsidRDefault="0053401E" w:rsidP="0053401E"/>
    <w:p w14:paraId="5742ED65" w14:textId="773DB1BC" w:rsidR="0053401E" w:rsidRPr="00AF2EE5" w:rsidRDefault="009E11B7" w:rsidP="0053401E">
      <w:r>
        <w:rPr>
          <w:rFonts w:ascii="Arial" w:hAnsi="Arial" w:cs="Arial"/>
          <w:b/>
          <w:i/>
        </w:rPr>
        <w:pict w14:anchorId="344D6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linje..." style="width:192.85pt;height:95.8pt">
            <v:imagedata r:id="rId6" o:title=""/>
            <o:lock v:ext="edit" ungrouping="t" rotation="t" cropping="t" verticies="t" text="t" grouping="t"/>
            <o:signatureline v:ext="edit" id="{40794598-ABE5-4381-8ADC-59A3E691C1A2}" provid="{00000000-0000-0000-0000-000000000000}" o:suggestedsigner2="medisinskfaglig ansvarlig gynekolog ved virksomheten" issignatureline="t"/>
          </v:shape>
        </w:pict>
      </w:r>
      <w:r>
        <w:pict w14:anchorId="181F9F8D">
          <v:shape id="_x0000_i1026" type="#_x0000_t75" alt="Microsoft Office-signaturlinje..." style="width:192.85pt;height:95.8pt">
            <v:imagedata r:id="rId7" o:title=""/>
            <o:lock v:ext="edit" ungrouping="t" rotation="t" cropping="t" verticies="t" text="t" grouping="t"/>
            <o:signatureline v:ext="edit" id="{702A5700-586F-4B6B-929E-2E469B80613A}" provid="{00000000-0000-0000-0000-000000000000}" o:suggestedsigner2=" stedfortreder" issignatureline="t"/>
          </v:shape>
        </w:pict>
      </w:r>
    </w:p>
    <w:p w14:paraId="6FBDCF2E" w14:textId="77777777" w:rsidR="00EC18ED" w:rsidRDefault="009E11B7">
      <w:pPr>
        <w:sectPr w:rsidR="00EC18ED" w:rsidSect="007672D2">
          <w:type w:val="continuous"/>
          <w:pgSz w:w="11906" w:h="16838"/>
          <w:pgMar w:top="1418" w:right="1418" w:bottom="1077" w:left="1418" w:header="709" w:footer="709" w:gutter="0"/>
          <w:cols w:space="708"/>
          <w:docGrid w:linePitch="360"/>
        </w:sectPr>
      </w:pPr>
      <w:r>
        <w:pict w14:anchorId="300717AF">
          <v:shape id="_x0000_i1027" type="#_x0000_t75" alt="Microsoft Office-signaturlinje..." style="width:192.85pt;height:95.8pt">
            <v:imagedata r:id="rId8" o:title=""/>
            <o:lock v:ext="edit" ungrouping="t" rotation="t" cropping="t" verticies="t" text="t" grouping="t"/>
            <o:signatureline v:ext="edit" id="{6909FC8E-41DB-4368-8005-5906B06E2737}" provid="{00000000-0000-0000-0000-000000000000}" o:suggestedsigner2="ansvarlig person ved virksomheten" issignatureline="t"/>
          </v:shape>
        </w:pict>
      </w:r>
    </w:p>
    <w:p w14:paraId="5273F533" w14:textId="355A9974" w:rsidR="0066609B" w:rsidRDefault="0066609B"/>
    <w:sectPr w:rsidR="0066609B" w:rsidSect="007672D2">
      <w:type w:val="continuous"/>
      <w:pgSz w:w="11906" w:h="16838"/>
      <w:pgMar w:top="1418"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7EA"/>
    <w:multiLevelType w:val="hybridMultilevel"/>
    <w:tmpl w:val="29E81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FED0C74"/>
    <w:multiLevelType w:val="hybridMultilevel"/>
    <w:tmpl w:val="A57E44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1E"/>
    <w:rsid w:val="00036F37"/>
    <w:rsid w:val="000D05CD"/>
    <w:rsid w:val="00116895"/>
    <w:rsid w:val="002C6051"/>
    <w:rsid w:val="003E05FB"/>
    <w:rsid w:val="0042235C"/>
    <w:rsid w:val="00480D5A"/>
    <w:rsid w:val="0053401E"/>
    <w:rsid w:val="0066609B"/>
    <w:rsid w:val="006F24D4"/>
    <w:rsid w:val="007672D2"/>
    <w:rsid w:val="007A76C4"/>
    <w:rsid w:val="009049D5"/>
    <w:rsid w:val="00981B3E"/>
    <w:rsid w:val="009E11B7"/>
    <w:rsid w:val="00AD12E5"/>
    <w:rsid w:val="00B60CB5"/>
    <w:rsid w:val="00BF2AAE"/>
    <w:rsid w:val="00EC18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F6C737D"/>
  <w15:chartTrackingRefBased/>
  <w15:docId w15:val="{27D1B094-9EEB-4B7D-916A-04A12B1F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1E"/>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3401E"/>
    <w:pPr>
      <w:spacing w:after="0" w:line="240" w:lineRule="auto"/>
      <w:ind w:left="720"/>
      <w:contextualSpacing/>
    </w:pPr>
    <w:rPr>
      <w:rFonts w:ascii="Calibri" w:hAnsi="Calibri" w:cs="Calibri"/>
    </w:rPr>
  </w:style>
  <w:style w:type="paragraph" w:customStyle="1" w:styleId="Default">
    <w:name w:val="Default"/>
    <w:rsid w:val="0053401E"/>
    <w:pPr>
      <w:autoSpaceDE w:val="0"/>
      <w:autoSpaceDN w:val="0"/>
      <w:adjustRightInd w:val="0"/>
      <w:spacing w:after="0" w:line="240" w:lineRule="auto"/>
    </w:pPr>
    <w:rPr>
      <w:rFonts w:ascii="Calibri" w:hAnsi="Calibri" w:cs="Calibri"/>
      <w:color w:val="000000"/>
      <w:sz w:val="24"/>
      <w:szCs w:val="24"/>
    </w:rPr>
  </w:style>
  <w:style w:type="character" w:styleId="Plassholdertekst">
    <w:name w:val="Placeholder Text"/>
    <w:basedOn w:val="Standardskriftforavsnitt"/>
    <w:uiPriority w:val="99"/>
    <w:semiHidden/>
    <w:rsid w:val="00BF2A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05F6878F-DC2E-4568-8124-93976DB8FC00}"/>
      </w:docPartPr>
      <w:docPartBody>
        <w:p w:rsidR="00661681" w:rsidRDefault="00C708DD">
          <w:r w:rsidRPr="00545C2B">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8DD"/>
    <w:rsid w:val="00661681"/>
    <w:rsid w:val="00C708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708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B4836-3844-4963-9830-5529BE8A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3031</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Stavenes Andersen</dc:creator>
  <cp:keywords/>
  <dc:description/>
  <cp:lastModifiedBy>Anne Birgit Aga</cp:lastModifiedBy>
  <cp:revision>2</cp:revision>
  <cp:lastPrinted>2022-05-12T11:51:00Z</cp:lastPrinted>
  <dcterms:created xsi:type="dcterms:W3CDTF">2022-05-23T12:03:00Z</dcterms:created>
  <dcterms:modified xsi:type="dcterms:W3CDTF">2022-05-23T12:03:00Z</dcterms:modified>
</cp:coreProperties>
</file>